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C69CE" w14:textId="37A16AC1" w:rsidR="00084E4C" w:rsidRPr="000A0856" w:rsidRDefault="00084E4C" w:rsidP="00084E4C">
      <w:pPr>
        <w:pStyle w:val="berschrift2"/>
        <w:rPr>
          <w:rFonts w:ascii="Arial" w:hAnsi="Arial" w:cs="Arial"/>
          <w:kern w:val="0"/>
          <w:sz w:val="20"/>
          <w:szCs w:val="20"/>
          <w14:ligatures w14:val="none"/>
        </w:rPr>
      </w:pPr>
      <w:r w:rsidRPr="002C1716">
        <w:rPr>
          <w:rFonts w:ascii="Arial" w:hAnsi="Arial" w:cs="Arial"/>
          <w:b/>
          <w:sz w:val="24"/>
          <w:szCs w:val="24"/>
        </w:rPr>
        <w:t>Einladung:</w:t>
      </w:r>
      <w:r w:rsidRPr="000A0856">
        <w:rPr>
          <w:rFonts w:ascii="Arial" w:hAnsi="Arial" w:cs="Arial"/>
          <w:sz w:val="24"/>
          <w:szCs w:val="24"/>
        </w:rPr>
        <w:t xml:space="preserve"> </w:t>
      </w:r>
      <w:r w:rsidR="002419C3" w:rsidRPr="002419C3">
        <w:rPr>
          <w:rFonts w:ascii="Arial" w:hAnsi="Arial" w:cs="Arial"/>
          <w:b/>
          <w:sz w:val="24"/>
          <w:szCs w:val="24"/>
        </w:rPr>
        <w:t>Online</w:t>
      </w:r>
      <w:r w:rsidR="002419C3">
        <w:rPr>
          <w:rFonts w:ascii="Arial" w:hAnsi="Arial" w:cs="Arial"/>
          <w:b/>
          <w:sz w:val="24"/>
          <w:szCs w:val="24"/>
        </w:rPr>
        <w:t>-</w:t>
      </w:r>
      <w:r w:rsidR="002419C3" w:rsidRPr="002419C3">
        <w:rPr>
          <w:rFonts w:ascii="Arial" w:hAnsi="Arial" w:cs="Arial"/>
          <w:b/>
          <w:sz w:val="24"/>
          <w:szCs w:val="24"/>
        </w:rPr>
        <w:t>Schulung</w:t>
      </w:r>
      <w:r w:rsidR="002419C3">
        <w:rPr>
          <w:rFonts w:ascii="Arial" w:hAnsi="Arial" w:cs="Arial"/>
          <w:sz w:val="24"/>
          <w:szCs w:val="24"/>
        </w:rPr>
        <w:t xml:space="preserve"> </w:t>
      </w:r>
      <w:r w:rsidR="00893B09" w:rsidRPr="00893B09">
        <w:rPr>
          <w:rFonts w:ascii="Arial" w:hAnsi="Arial" w:cs="Arial"/>
          <w:b/>
          <w:sz w:val="24"/>
          <w:szCs w:val="24"/>
        </w:rPr>
        <w:t>„</w:t>
      </w:r>
      <w:r w:rsidRPr="000A0856">
        <w:rPr>
          <w:rStyle w:val="ui-provider"/>
          <w:rFonts w:ascii="Arial" w:hAnsi="Arial" w:cs="Arial"/>
          <w:b/>
          <w:bCs/>
          <w:sz w:val="24"/>
          <w:szCs w:val="24"/>
        </w:rPr>
        <w:t>Klar &amp; deutlich: Wirksame Kommunikation im betrieblichen Veränderungsprozess</w:t>
      </w:r>
      <w:r w:rsidR="00893B09" w:rsidRPr="00893B09">
        <w:rPr>
          <w:rStyle w:val="ui-provider"/>
          <w:rFonts w:ascii="Arial" w:hAnsi="Arial" w:cs="Arial"/>
          <w:b/>
          <w:bCs/>
          <w:sz w:val="24"/>
          <w:szCs w:val="24"/>
        </w:rPr>
        <w:t>“</w:t>
      </w:r>
      <w:r w:rsidRPr="000A0856">
        <w:rPr>
          <w:rFonts w:ascii="Arial" w:hAnsi="Arial" w:cs="Arial"/>
          <w:b/>
          <w:bCs/>
          <w:sz w:val="24"/>
          <w:szCs w:val="24"/>
        </w:rPr>
        <w:t xml:space="preserve"> </w:t>
      </w:r>
      <w:r w:rsidRPr="000A0856">
        <w:rPr>
          <w:rFonts w:ascii="Arial" w:hAnsi="Arial" w:cs="Arial"/>
          <w:kern w:val="0"/>
          <w:sz w:val="24"/>
          <w:szCs w:val="24"/>
          <w14:ligatures w14:val="none"/>
        </w:rPr>
        <w:t xml:space="preserve">| Nachhaltige Transformation durch Mitbestimmung  </w:t>
      </w:r>
    </w:p>
    <w:p w14:paraId="798E959A" w14:textId="60F3AF4B" w:rsidR="003A1256" w:rsidRDefault="003A1256">
      <w:pPr>
        <w:rPr>
          <w:rFonts w:ascii="Arial" w:hAnsi="Arial" w:cs="Arial"/>
        </w:rPr>
      </w:pPr>
    </w:p>
    <w:p w14:paraId="56C40A01" w14:textId="77777777" w:rsidR="000479B9" w:rsidRPr="00E96CC9" w:rsidRDefault="000479B9" w:rsidP="000479B9">
      <w:pPr>
        <w:rPr>
          <w:rFonts w:ascii="Arial" w:hAnsi="Arial" w:cs="Arial"/>
        </w:rPr>
      </w:pPr>
      <w:r w:rsidRPr="00E96CC9">
        <w:rPr>
          <w:rFonts w:ascii="Arial" w:hAnsi="Arial" w:cs="Arial"/>
        </w:rPr>
        <w:t xml:space="preserve">Liebe Kolleginnen und Kollegen, </w:t>
      </w:r>
    </w:p>
    <w:p w14:paraId="3F185808" w14:textId="42C179DB" w:rsidR="003A1256" w:rsidRDefault="000479B9" w:rsidP="000479B9">
      <w:pPr>
        <w:rPr>
          <w:rFonts w:ascii="Arial" w:hAnsi="Arial" w:cs="Arial"/>
        </w:rPr>
      </w:pPr>
      <w:r w:rsidRPr="00E96CC9">
        <w:rPr>
          <w:rFonts w:ascii="Arial" w:hAnsi="Arial" w:cs="Arial"/>
        </w:rPr>
        <w:t xml:space="preserve">im Rahmen des Projektes </w:t>
      </w:r>
      <w:r w:rsidR="003A1256">
        <w:rPr>
          <w:rFonts w:ascii="Arial" w:hAnsi="Arial" w:cs="Arial"/>
        </w:rPr>
        <w:t>„</w:t>
      </w:r>
      <w:r w:rsidRPr="00E96CC9">
        <w:rPr>
          <w:rFonts w:ascii="Arial" w:hAnsi="Arial" w:cs="Arial"/>
        </w:rPr>
        <w:t>Nachhaltige Transformation durch Mitbestimmung</w:t>
      </w:r>
      <w:r w:rsidR="003A1256">
        <w:rPr>
          <w:rFonts w:ascii="Arial" w:hAnsi="Arial" w:cs="Arial"/>
        </w:rPr>
        <w:t>“</w:t>
      </w:r>
      <w:r w:rsidRPr="00E96CC9">
        <w:rPr>
          <w:rFonts w:ascii="Arial" w:hAnsi="Arial" w:cs="Arial"/>
        </w:rPr>
        <w:t xml:space="preserve"> laden wir </w:t>
      </w:r>
      <w:r w:rsidR="003A1256">
        <w:rPr>
          <w:rFonts w:ascii="Arial" w:hAnsi="Arial" w:cs="Arial"/>
        </w:rPr>
        <w:t xml:space="preserve">herzlich </w:t>
      </w:r>
      <w:r w:rsidRPr="00E96CC9">
        <w:rPr>
          <w:rFonts w:ascii="Arial" w:hAnsi="Arial" w:cs="Arial"/>
        </w:rPr>
        <w:t xml:space="preserve">zur </w:t>
      </w:r>
      <w:r w:rsidR="003A1256">
        <w:rPr>
          <w:rFonts w:ascii="Arial" w:hAnsi="Arial" w:cs="Arial"/>
        </w:rPr>
        <w:t>zweiten, diesmal online stattfindenden,</w:t>
      </w:r>
      <w:r w:rsidRPr="00E96CC9">
        <w:rPr>
          <w:rFonts w:ascii="Arial" w:hAnsi="Arial" w:cs="Arial"/>
        </w:rPr>
        <w:t xml:space="preserve"> überbetrieblichen </w:t>
      </w:r>
      <w:r w:rsidR="007413EE">
        <w:rPr>
          <w:rFonts w:ascii="Arial" w:hAnsi="Arial" w:cs="Arial"/>
        </w:rPr>
        <w:t>V</w:t>
      </w:r>
      <w:r w:rsidRPr="00E96CC9">
        <w:rPr>
          <w:rFonts w:ascii="Arial" w:hAnsi="Arial" w:cs="Arial"/>
        </w:rPr>
        <w:t xml:space="preserve">eranstaltung ein. </w:t>
      </w:r>
    </w:p>
    <w:p w14:paraId="5B5FDCC6" w14:textId="2551B35D" w:rsidR="003A1256" w:rsidRDefault="003A1256" w:rsidP="000479B9">
      <w:pPr>
        <w:rPr>
          <w:rFonts w:ascii="Arial" w:hAnsi="Arial" w:cs="Arial"/>
        </w:rPr>
      </w:pPr>
      <w:r>
        <w:rPr>
          <w:rFonts w:ascii="Arial" w:hAnsi="Arial" w:cs="Arial"/>
        </w:rPr>
        <w:t xml:space="preserve">Über den erfolgreichen Verlauf von betrieblichen Veränderungsprozessen entscheidet vor allem eine gelingende Kommunikation, sowohl zwischen Arbeitgeber- und Arbeitnehmerseite als auch mit der Belegschaft. </w:t>
      </w:r>
    </w:p>
    <w:p w14:paraId="427B2506" w14:textId="5A3F5A15" w:rsidR="003A1256" w:rsidRDefault="003A1256" w:rsidP="000479B9">
      <w:pPr>
        <w:rPr>
          <w:rFonts w:ascii="Arial" w:hAnsi="Arial" w:cs="Arial"/>
        </w:rPr>
      </w:pPr>
      <w:r>
        <w:rPr>
          <w:rFonts w:ascii="Arial" w:hAnsi="Arial" w:cs="Arial"/>
        </w:rPr>
        <w:t xml:space="preserve">In dieser halbtägigen Veranstaltung erwarten Euch Impulsseminare zur Reflexion des eigenen Kommunikationsstils und dessen Wirkung sowie zum gelasseneren Umgang in Konfliktsituationen mit dem Arbeitgeber. Selbstverständlich wird es darüber hinaus um den Austausch und die Vernetzung untereinander gehen. Freut Euch auf eine kurzweilige und interaktive </w:t>
      </w:r>
      <w:r w:rsidR="00A123D9">
        <w:rPr>
          <w:rFonts w:ascii="Arial" w:hAnsi="Arial" w:cs="Arial"/>
        </w:rPr>
        <w:t>Session</w:t>
      </w:r>
      <w:r>
        <w:rPr>
          <w:rFonts w:ascii="Arial" w:hAnsi="Arial" w:cs="Arial"/>
        </w:rPr>
        <w:t>!</w:t>
      </w:r>
    </w:p>
    <w:p w14:paraId="2ACF971E" w14:textId="35472A9C" w:rsidR="000A61B3" w:rsidRDefault="003A1256" w:rsidP="000479B9">
      <w:pPr>
        <w:rPr>
          <w:rFonts w:ascii="Arial" w:hAnsi="Arial" w:cs="Arial"/>
        </w:rPr>
      </w:pPr>
      <w:r>
        <w:rPr>
          <w:rFonts w:ascii="Arial" w:hAnsi="Arial" w:cs="Arial"/>
        </w:rPr>
        <w:t xml:space="preserve">Die Plätze sind begrenzt, eine Anmeldung ab sofort möglich. Bitte </w:t>
      </w:r>
      <w:r w:rsidR="00567A89">
        <w:rPr>
          <w:rFonts w:ascii="Arial" w:hAnsi="Arial" w:cs="Arial"/>
        </w:rPr>
        <w:t>registriert Euch über diesen</w:t>
      </w:r>
      <w:r w:rsidR="00477FD4">
        <w:rPr>
          <w:rFonts w:ascii="Arial" w:hAnsi="Arial" w:cs="Arial"/>
        </w:rPr>
        <w:t xml:space="preserve"> </w:t>
      </w:r>
      <w:hyperlink r:id="rId9" w:history="1">
        <w:r w:rsidR="00477FD4" w:rsidRPr="00703F9F">
          <w:rPr>
            <w:rStyle w:val="Hyperlink"/>
            <w:rFonts w:ascii="Arial" w:hAnsi="Arial" w:cs="Arial"/>
            <w:color w:val="156082" w:themeColor="accent1"/>
          </w:rPr>
          <w:t>Link</w:t>
        </w:r>
      </w:hyperlink>
      <w:r w:rsidR="00567A89">
        <w:rPr>
          <w:rFonts w:ascii="Arial" w:hAnsi="Arial" w:cs="Arial"/>
        </w:rPr>
        <w:t xml:space="preserve"> </w:t>
      </w:r>
      <w:r w:rsidR="00477FD4">
        <w:rPr>
          <w:rFonts w:ascii="Arial" w:hAnsi="Arial" w:cs="Arial"/>
        </w:rPr>
        <w:t xml:space="preserve">oder schreibt uns </w:t>
      </w:r>
      <w:r>
        <w:rPr>
          <w:rFonts w:ascii="Arial" w:hAnsi="Arial" w:cs="Arial"/>
        </w:rPr>
        <w:t>per</w:t>
      </w:r>
      <w:r w:rsidR="000479B9" w:rsidRPr="00E96CC9">
        <w:rPr>
          <w:rFonts w:ascii="Arial" w:hAnsi="Arial" w:cs="Arial"/>
        </w:rPr>
        <w:t xml:space="preserve"> </w:t>
      </w:r>
      <w:r w:rsidR="00035EC3">
        <w:rPr>
          <w:rFonts w:ascii="Arial" w:hAnsi="Arial" w:cs="Arial"/>
        </w:rPr>
        <w:t>E-Mail an</w:t>
      </w:r>
      <w:r w:rsidR="000479B9" w:rsidRPr="00E96CC9">
        <w:rPr>
          <w:rFonts w:ascii="Arial" w:hAnsi="Arial" w:cs="Arial"/>
        </w:rPr>
        <w:t xml:space="preserve"> </w:t>
      </w:r>
      <w:hyperlink r:id="rId10" w:history="1">
        <w:r w:rsidR="00794C33" w:rsidRPr="00380619">
          <w:rPr>
            <w:rStyle w:val="Hyperlink"/>
            <w:rFonts w:ascii="Arial" w:hAnsi="Arial" w:cs="Arial"/>
          </w:rPr>
          <w:t>andres.wischnath@pcg-projectconsult.de</w:t>
        </w:r>
      </w:hyperlink>
      <w:r w:rsidR="00035EC3">
        <w:rPr>
          <w:rFonts w:ascii="Arial" w:hAnsi="Arial" w:cs="Arial"/>
        </w:rPr>
        <w:t>.</w:t>
      </w:r>
      <w:r w:rsidR="004173D5">
        <w:rPr>
          <w:rFonts w:ascii="Arial" w:hAnsi="Arial" w:cs="Arial"/>
        </w:rPr>
        <w:t xml:space="preserve"> </w:t>
      </w:r>
    </w:p>
    <w:p w14:paraId="13516AA7" w14:textId="2AC1FEB0" w:rsidR="004173D5" w:rsidRDefault="004173D5" w:rsidP="000479B9">
      <w:pPr>
        <w:rPr>
          <w:rFonts w:ascii="Arial" w:hAnsi="Arial" w:cs="Arial"/>
        </w:rPr>
      </w:pPr>
      <w:r>
        <w:rPr>
          <w:rFonts w:ascii="Arial" w:hAnsi="Arial" w:cs="Arial"/>
        </w:rPr>
        <w:t xml:space="preserve">Die Teilnahme an der Online-Schulung </w:t>
      </w:r>
      <w:r w:rsidRPr="0069465F">
        <w:rPr>
          <w:rFonts w:ascii="Arial" w:eastAsia="Aptos" w:hAnsi="Arial" w:cs="Arial"/>
        </w:rPr>
        <w:t>unterliegt dem Freistellungsanspruch nach § 37.6 BetrVG.</w:t>
      </w:r>
      <w:r w:rsidR="00477FD4">
        <w:rPr>
          <w:rFonts w:ascii="Arial" w:eastAsia="Aptos" w:hAnsi="Arial" w:cs="Arial"/>
        </w:rPr>
        <w:t xml:space="preserve"> </w:t>
      </w:r>
    </w:p>
    <w:p w14:paraId="40D0DF6A" w14:textId="4611900A" w:rsidR="000479B9" w:rsidRPr="00E96CC9" w:rsidRDefault="000479B9" w:rsidP="000479B9">
      <w:pPr>
        <w:rPr>
          <w:rFonts w:ascii="Arial" w:hAnsi="Arial" w:cs="Arial"/>
        </w:rPr>
      </w:pPr>
      <w:r w:rsidRPr="00E96CC9">
        <w:rPr>
          <w:rFonts w:ascii="Arial" w:hAnsi="Arial" w:cs="Arial"/>
        </w:rPr>
        <w:t xml:space="preserve">Mit kollegialen </w:t>
      </w:r>
      <w:r>
        <w:rPr>
          <w:rFonts w:ascii="Arial" w:hAnsi="Arial" w:cs="Arial"/>
        </w:rPr>
        <w:t>Grüßen</w:t>
      </w:r>
      <w:r>
        <w:rPr>
          <w:rFonts w:ascii="Arial" w:hAnsi="Arial" w:cs="Arial"/>
        </w:rPr>
        <w:br/>
      </w:r>
      <w:r w:rsidRPr="00E96CC9">
        <w:rPr>
          <w:rFonts w:ascii="Arial" w:hAnsi="Arial" w:cs="Arial"/>
        </w:rPr>
        <w:t xml:space="preserve">Andres </w:t>
      </w:r>
      <w:proofErr w:type="spellStart"/>
      <w:r w:rsidRPr="00E96CC9">
        <w:rPr>
          <w:rFonts w:ascii="Arial" w:hAnsi="Arial" w:cs="Arial"/>
        </w:rPr>
        <w:t>Wischnath</w:t>
      </w:r>
      <w:proofErr w:type="spellEnd"/>
      <w:r>
        <w:rPr>
          <w:rFonts w:ascii="Arial" w:hAnsi="Arial" w:cs="Arial"/>
        </w:rPr>
        <w:t xml:space="preserve"> </w:t>
      </w:r>
    </w:p>
    <w:p w14:paraId="3AF78259" w14:textId="77777777" w:rsidR="00035EC3" w:rsidRDefault="00035EC3" w:rsidP="008549FC">
      <w:pPr>
        <w:rPr>
          <w:rFonts w:ascii="Arial" w:hAnsi="Arial" w:cs="Arial"/>
        </w:rPr>
      </w:pPr>
    </w:p>
    <w:p w14:paraId="28DD5FB3" w14:textId="6871045E" w:rsidR="00035EC3" w:rsidRPr="00BF6181" w:rsidRDefault="00893B09" w:rsidP="00893B09">
      <w:pPr>
        <w:pStyle w:val="berschrift2"/>
        <w:ind w:left="708"/>
        <w:rPr>
          <w:rFonts w:ascii="Arial" w:eastAsiaTheme="minorHAnsi" w:hAnsi="Arial" w:cs="Arial"/>
          <w:color w:val="auto"/>
          <w:sz w:val="22"/>
          <w:szCs w:val="22"/>
        </w:rPr>
      </w:pPr>
      <w:r w:rsidRPr="00063EE1">
        <w:rPr>
          <w:rFonts w:ascii="Arial" w:eastAsiaTheme="minorHAnsi" w:hAnsi="Arial" w:cs="Arial"/>
          <w:b/>
          <w:color w:val="auto"/>
          <w:sz w:val="22"/>
          <w:szCs w:val="22"/>
        </w:rPr>
        <w:t>Was:</w:t>
      </w:r>
      <w:r>
        <w:rPr>
          <w:rStyle w:val="ui-provider"/>
          <w:rFonts w:ascii="Arial" w:hAnsi="Arial" w:cs="Arial"/>
          <w:b/>
          <w:bCs/>
          <w:sz w:val="24"/>
          <w:szCs w:val="24"/>
        </w:rPr>
        <w:t xml:space="preserve"> </w:t>
      </w:r>
      <w:r w:rsidR="007427A9" w:rsidRPr="00A123D9">
        <w:rPr>
          <w:rFonts w:ascii="Arial" w:eastAsiaTheme="minorHAnsi" w:hAnsi="Arial" w:cs="Arial"/>
          <w:color w:val="auto"/>
          <w:sz w:val="22"/>
          <w:szCs w:val="22"/>
        </w:rPr>
        <w:t>Online-Schulung: „</w:t>
      </w:r>
      <w:r w:rsidR="00035EC3" w:rsidRPr="00A123D9">
        <w:rPr>
          <w:rFonts w:ascii="Arial" w:eastAsiaTheme="minorHAnsi" w:hAnsi="Arial" w:cs="Arial"/>
          <w:color w:val="auto"/>
          <w:sz w:val="22"/>
          <w:szCs w:val="22"/>
        </w:rPr>
        <w:t>Klar &amp; deutlich: Wirksame Kommunikation im betrieblichen Veränderungsprozess</w:t>
      </w:r>
      <w:r w:rsidR="007427A9" w:rsidRPr="00A123D9">
        <w:rPr>
          <w:rFonts w:ascii="Arial" w:eastAsiaTheme="minorHAnsi" w:hAnsi="Arial" w:cs="Arial"/>
          <w:color w:val="auto"/>
          <w:sz w:val="22"/>
          <w:szCs w:val="22"/>
        </w:rPr>
        <w:t>“</w:t>
      </w:r>
      <w:r w:rsidR="00035EC3" w:rsidRPr="00BF6181">
        <w:rPr>
          <w:rFonts w:ascii="Arial" w:eastAsiaTheme="minorHAnsi" w:hAnsi="Arial" w:cs="Arial"/>
          <w:color w:val="auto"/>
          <w:sz w:val="22"/>
          <w:szCs w:val="22"/>
        </w:rPr>
        <w:t xml:space="preserve"> </w:t>
      </w:r>
    </w:p>
    <w:p w14:paraId="4FAD1A49" w14:textId="72A75217" w:rsidR="00035EC3" w:rsidRPr="00B522D0" w:rsidRDefault="00035EC3" w:rsidP="00035EC3">
      <w:pPr>
        <w:pStyle w:val="berschrift2"/>
        <w:tabs>
          <w:tab w:val="center" w:pos="4890"/>
        </w:tabs>
        <w:ind w:firstLine="708"/>
        <w:rPr>
          <w:rFonts w:ascii="Arial" w:hAnsi="Arial" w:cs="Arial"/>
          <w:sz w:val="24"/>
          <w:szCs w:val="24"/>
        </w:rPr>
      </w:pPr>
      <w:r w:rsidRPr="00063EE1">
        <w:rPr>
          <w:rFonts w:ascii="Arial" w:eastAsiaTheme="minorHAnsi" w:hAnsi="Arial" w:cs="Arial"/>
          <w:b/>
          <w:color w:val="auto"/>
          <w:sz w:val="22"/>
          <w:szCs w:val="22"/>
        </w:rPr>
        <w:t>Wann:</w:t>
      </w:r>
      <w:r w:rsidRPr="00B522D0">
        <w:rPr>
          <w:rFonts w:ascii="Arial" w:hAnsi="Arial" w:cs="Arial"/>
          <w:sz w:val="24"/>
          <w:szCs w:val="24"/>
        </w:rPr>
        <w:t xml:space="preserve"> </w:t>
      </w:r>
      <w:r w:rsidRPr="00BF6181">
        <w:rPr>
          <w:rFonts w:ascii="Arial" w:eastAsiaTheme="minorHAnsi" w:hAnsi="Arial" w:cs="Arial"/>
          <w:color w:val="auto"/>
          <w:sz w:val="22"/>
          <w:szCs w:val="22"/>
        </w:rPr>
        <w:t>Freitag, 12.07.2024, 10–14</w:t>
      </w:r>
      <w:r w:rsidR="00151EF3" w:rsidRPr="00BF6181">
        <w:rPr>
          <w:rFonts w:ascii="Arial" w:eastAsiaTheme="minorHAnsi" w:hAnsi="Arial" w:cs="Arial"/>
          <w:color w:val="auto"/>
          <w:sz w:val="22"/>
          <w:szCs w:val="22"/>
        </w:rPr>
        <w:t>:</w:t>
      </w:r>
      <w:r w:rsidR="00A752CF">
        <w:rPr>
          <w:rFonts w:ascii="Arial" w:eastAsiaTheme="minorHAnsi" w:hAnsi="Arial" w:cs="Arial"/>
          <w:color w:val="auto"/>
          <w:sz w:val="22"/>
          <w:szCs w:val="22"/>
        </w:rPr>
        <w:t>0</w:t>
      </w:r>
      <w:r w:rsidR="00151EF3" w:rsidRPr="00BF6181">
        <w:rPr>
          <w:rFonts w:ascii="Arial" w:eastAsiaTheme="minorHAnsi" w:hAnsi="Arial" w:cs="Arial"/>
          <w:color w:val="auto"/>
          <w:sz w:val="22"/>
          <w:szCs w:val="22"/>
        </w:rPr>
        <w:t>0</w:t>
      </w:r>
      <w:r w:rsidRPr="00BF6181">
        <w:rPr>
          <w:rFonts w:ascii="Arial" w:eastAsiaTheme="minorHAnsi" w:hAnsi="Arial" w:cs="Arial"/>
          <w:color w:val="auto"/>
          <w:sz w:val="22"/>
          <w:szCs w:val="22"/>
        </w:rPr>
        <w:t xml:space="preserve"> Uhr</w:t>
      </w:r>
      <w:r w:rsidRPr="00B522D0">
        <w:rPr>
          <w:rFonts w:ascii="Arial" w:hAnsi="Arial" w:cs="Arial"/>
          <w:sz w:val="24"/>
          <w:szCs w:val="24"/>
        </w:rPr>
        <w:t xml:space="preserve">  </w:t>
      </w:r>
    </w:p>
    <w:p w14:paraId="3ED64E91" w14:textId="5EC58911" w:rsidR="00035EC3" w:rsidRDefault="00035EC3" w:rsidP="00035EC3">
      <w:pPr>
        <w:pStyle w:val="berschrift2"/>
        <w:ind w:firstLine="708"/>
        <w:rPr>
          <w:rFonts w:ascii="Arial" w:hAnsi="Arial" w:cs="Arial"/>
        </w:rPr>
      </w:pPr>
      <w:r w:rsidRPr="00063EE1">
        <w:rPr>
          <w:rFonts w:ascii="Arial" w:eastAsiaTheme="minorHAnsi" w:hAnsi="Arial" w:cs="Arial"/>
          <w:b/>
          <w:color w:val="auto"/>
          <w:sz w:val="22"/>
          <w:szCs w:val="22"/>
        </w:rPr>
        <w:t>Wo:</w:t>
      </w:r>
      <w:r w:rsidRPr="00B522D0">
        <w:rPr>
          <w:rFonts w:ascii="Arial" w:hAnsi="Arial" w:cs="Arial"/>
          <w:sz w:val="24"/>
          <w:szCs w:val="24"/>
        </w:rPr>
        <w:t xml:space="preserve"> </w:t>
      </w:r>
      <w:r w:rsidRPr="00BF6181">
        <w:rPr>
          <w:rFonts w:ascii="Arial" w:eastAsiaTheme="minorHAnsi" w:hAnsi="Arial" w:cs="Arial"/>
          <w:color w:val="auto"/>
          <w:sz w:val="22"/>
          <w:szCs w:val="22"/>
        </w:rPr>
        <w:t xml:space="preserve">online via Teams (Registrierung über diesen </w:t>
      </w:r>
      <w:hyperlink r:id="rId11" w:history="1">
        <w:r w:rsidRPr="00BF6181">
          <w:rPr>
            <w:rStyle w:val="Hyperlink"/>
            <w:rFonts w:ascii="Arial" w:hAnsi="Arial" w:cs="Arial"/>
            <w:color w:val="156082" w:themeColor="accent1"/>
            <w:sz w:val="22"/>
            <w:szCs w:val="22"/>
          </w:rPr>
          <w:t>Link</w:t>
        </w:r>
      </w:hyperlink>
      <w:r w:rsidRPr="00BF6181">
        <w:rPr>
          <w:rFonts w:ascii="Arial" w:eastAsiaTheme="minorHAnsi" w:hAnsi="Arial" w:cs="Arial"/>
          <w:color w:val="auto"/>
          <w:sz w:val="22"/>
          <w:szCs w:val="22"/>
        </w:rPr>
        <w:t>)</w:t>
      </w:r>
    </w:p>
    <w:p w14:paraId="0A1612B3" w14:textId="77777777" w:rsidR="00035EC3" w:rsidRPr="008549FC" w:rsidRDefault="00035EC3" w:rsidP="008549FC">
      <w:pPr>
        <w:rPr>
          <w:rFonts w:ascii="Arial" w:hAnsi="Arial" w:cs="Arial"/>
        </w:rPr>
      </w:pPr>
    </w:p>
    <w:p w14:paraId="2D9CE5E1" w14:textId="71ABE801" w:rsidR="00E40F54" w:rsidRPr="00F97D5F" w:rsidRDefault="000479B9" w:rsidP="00703F9F">
      <w:pPr>
        <w:ind w:firstLine="708"/>
        <w:rPr>
          <w:rFonts w:ascii="Arial" w:hAnsi="Arial" w:cs="Arial"/>
        </w:rPr>
      </w:pPr>
      <w:r>
        <w:rPr>
          <w:rFonts w:ascii="Arial" w:hAnsi="Arial" w:cs="Arial"/>
          <w:b/>
        </w:rPr>
        <w:t>Programm</w:t>
      </w:r>
      <w:r w:rsidR="000A61B3">
        <w:rPr>
          <w:rFonts w:ascii="Arial" w:hAnsi="Arial" w:cs="Arial"/>
          <w:b/>
        </w:rPr>
        <w:t xml:space="preserve"> </w:t>
      </w:r>
    </w:p>
    <w:p w14:paraId="25C67BF1" w14:textId="5011ECD8" w:rsidR="006431A8" w:rsidRPr="00E96CC9" w:rsidRDefault="00144B5B" w:rsidP="00703F9F">
      <w:pPr>
        <w:ind w:left="2828" w:hanging="2120"/>
        <w:rPr>
          <w:rFonts w:ascii="Arial" w:hAnsi="Arial" w:cs="Arial"/>
        </w:rPr>
      </w:pPr>
      <w:r w:rsidRPr="00E96CC9">
        <w:rPr>
          <w:rFonts w:ascii="Arial" w:hAnsi="Arial" w:cs="Arial"/>
        </w:rPr>
        <w:t xml:space="preserve">10:00 Uhr </w:t>
      </w:r>
      <w:r w:rsidRPr="00E96CC9">
        <w:rPr>
          <w:rFonts w:ascii="Arial" w:hAnsi="Arial" w:cs="Arial"/>
        </w:rPr>
        <w:tab/>
      </w:r>
      <w:r w:rsidR="00703F9F">
        <w:rPr>
          <w:rFonts w:ascii="Arial" w:hAnsi="Arial" w:cs="Arial"/>
        </w:rPr>
        <w:tab/>
      </w:r>
      <w:r w:rsidRPr="00F97D5F">
        <w:rPr>
          <w:rFonts w:ascii="Arial" w:hAnsi="Arial" w:cs="Arial"/>
        </w:rPr>
        <w:t xml:space="preserve">Begrüßung </w:t>
      </w:r>
      <w:r w:rsidR="00E40F54" w:rsidRPr="00F97D5F">
        <w:rPr>
          <w:rFonts w:ascii="Arial" w:hAnsi="Arial" w:cs="Arial"/>
        </w:rPr>
        <w:t xml:space="preserve">| </w:t>
      </w:r>
      <w:r w:rsidR="00F84E47" w:rsidRPr="00F97D5F">
        <w:rPr>
          <w:rFonts w:ascii="Arial" w:hAnsi="Arial" w:cs="Arial"/>
        </w:rPr>
        <w:t>Andreas Buchwald</w:t>
      </w:r>
      <w:r w:rsidR="00E40F54" w:rsidRPr="00F97D5F">
        <w:rPr>
          <w:rFonts w:ascii="Arial" w:hAnsi="Arial" w:cs="Arial"/>
        </w:rPr>
        <w:t>,</w:t>
      </w:r>
      <w:r w:rsidR="00F84E47" w:rsidRPr="00F97D5F">
        <w:rPr>
          <w:rFonts w:ascii="Arial" w:hAnsi="Arial" w:cs="Arial"/>
        </w:rPr>
        <w:t xml:space="preserve"> Bereichsleitung Industriepolitik</w:t>
      </w:r>
      <w:r w:rsidR="00E40F54" w:rsidRPr="00F97D5F">
        <w:rPr>
          <w:rFonts w:ascii="Arial" w:hAnsi="Arial" w:cs="Arial"/>
        </w:rPr>
        <w:t xml:space="preserve"> </w:t>
      </w:r>
      <w:r w:rsidR="00F84E47" w:rsidRPr="00F97D5F">
        <w:rPr>
          <w:rFonts w:ascii="Arial" w:hAnsi="Arial" w:cs="Arial"/>
        </w:rPr>
        <w:t xml:space="preserve">bei der IG Metall Berlin </w:t>
      </w:r>
    </w:p>
    <w:p w14:paraId="018B7E47" w14:textId="275E9261" w:rsidR="00E40F54" w:rsidRPr="00E96CC9" w:rsidRDefault="00144B5B" w:rsidP="00703F9F">
      <w:pPr>
        <w:ind w:left="2828" w:hanging="2120"/>
        <w:rPr>
          <w:rFonts w:ascii="Arial" w:hAnsi="Arial" w:cs="Arial"/>
        </w:rPr>
      </w:pPr>
      <w:r w:rsidRPr="00E96CC9">
        <w:rPr>
          <w:rFonts w:ascii="Arial" w:hAnsi="Arial" w:cs="Arial"/>
        </w:rPr>
        <w:t>1</w:t>
      </w:r>
      <w:r w:rsidR="00F84E47">
        <w:rPr>
          <w:rFonts w:ascii="Arial" w:hAnsi="Arial" w:cs="Arial"/>
        </w:rPr>
        <w:t>0</w:t>
      </w:r>
      <w:r w:rsidRPr="00E96CC9">
        <w:rPr>
          <w:rFonts w:ascii="Arial" w:hAnsi="Arial" w:cs="Arial"/>
        </w:rPr>
        <w:t>:</w:t>
      </w:r>
      <w:r w:rsidR="00F84E47">
        <w:rPr>
          <w:rFonts w:ascii="Arial" w:hAnsi="Arial" w:cs="Arial"/>
        </w:rPr>
        <w:t>15</w:t>
      </w:r>
      <w:r w:rsidR="008549FC">
        <w:rPr>
          <w:rFonts w:ascii="Arial" w:hAnsi="Arial" w:cs="Arial"/>
        </w:rPr>
        <w:t>–</w:t>
      </w:r>
      <w:r w:rsidRPr="00E96CC9">
        <w:rPr>
          <w:rFonts w:ascii="Arial" w:hAnsi="Arial" w:cs="Arial"/>
        </w:rPr>
        <w:t>1</w:t>
      </w:r>
      <w:r w:rsidR="00F84E47">
        <w:rPr>
          <w:rFonts w:ascii="Arial" w:hAnsi="Arial" w:cs="Arial"/>
        </w:rPr>
        <w:t>1</w:t>
      </w:r>
      <w:r w:rsidRPr="00E96CC9">
        <w:rPr>
          <w:rFonts w:ascii="Arial" w:hAnsi="Arial" w:cs="Arial"/>
        </w:rPr>
        <w:t>:</w:t>
      </w:r>
      <w:r w:rsidR="00F84E47">
        <w:rPr>
          <w:rFonts w:ascii="Arial" w:hAnsi="Arial" w:cs="Arial"/>
        </w:rPr>
        <w:t>45</w:t>
      </w:r>
      <w:r w:rsidRPr="00E96CC9">
        <w:rPr>
          <w:rFonts w:ascii="Arial" w:hAnsi="Arial" w:cs="Arial"/>
        </w:rPr>
        <w:t xml:space="preserve"> </w:t>
      </w:r>
      <w:r w:rsidR="00703F9F">
        <w:rPr>
          <w:rFonts w:ascii="Arial" w:hAnsi="Arial" w:cs="Arial"/>
        </w:rPr>
        <w:t>Uhr</w:t>
      </w:r>
      <w:r w:rsidR="00E40F54" w:rsidRPr="00E96CC9">
        <w:rPr>
          <w:rFonts w:ascii="Arial" w:hAnsi="Arial" w:cs="Arial"/>
        </w:rPr>
        <w:tab/>
      </w:r>
      <w:r w:rsidR="00D470C5" w:rsidRPr="00E96CC9">
        <w:rPr>
          <w:rFonts w:ascii="Arial" w:hAnsi="Arial" w:cs="Arial"/>
        </w:rPr>
        <w:t xml:space="preserve"> </w:t>
      </w:r>
      <w:r w:rsidRPr="00E96CC9">
        <w:rPr>
          <w:rFonts w:ascii="Arial" w:hAnsi="Arial" w:cs="Arial"/>
        </w:rPr>
        <w:t>„</w:t>
      </w:r>
      <w:r w:rsidRPr="00D97C41">
        <w:rPr>
          <w:rFonts w:ascii="Arial" w:hAnsi="Arial" w:cs="Arial"/>
          <w:i/>
        </w:rPr>
        <w:t>Klar</w:t>
      </w:r>
      <w:r w:rsidR="000A61B3" w:rsidRPr="00D97C41">
        <w:rPr>
          <w:rFonts w:ascii="Arial" w:hAnsi="Arial" w:cs="Arial"/>
          <w:i/>
        </w:rPr>
        <w:t xml:space="preserve"> </w:t>
      </w:r>
      <w:r w:rsidRPr="00D97C41">
        <w:rPr>
          <w:rFonts w:ascii="Arial" w:hAnsi="Arial" w:cs="Arial"/>
          <w:i/>
        </w:rPr>
        <w:t>&amp;</w:t>
      </w:r>
      <w:r w:rsidR="000A61B3" w:rsidRPr="00D97C41">
        <w:rPr>
          <w:rFonts w:ascii="Arial" w:hAnsi="Arial" w:cs="Arial"/>
          <w:i/>
        </w:rPr>
        <w:t xml:space="preserve"> d</w:t>
      </w:r>
      <w:r w:rsidRPr="00D97C41">
        <w:rPr>
          <w:rFonts w:ascii="Arial" w:hAnsi="Arial" w:cs="Arial"/>
          <w:i/>
        </w:rPr>
        <w:t>eutlich</w:t>
      </w:r>
      <w:r w:rsidR="00E40F54" w:rsidRPr="00D97C41">
        <w:rPr>
          <w:rFonts w:ascii="Arial" w:hAnsi="Arial" w:cs="Arial"/>
          <w:i/>
        </w:rPr>
        <w:t>:</w:t>
      </w:r>
      <w:r w:rsidRPr="00D97C41">
        <w:rPr>
          <w:rFonts w:ascii="Arial" w:hAnsi="Arial" w:cs="Arial"/>
          <w:i/>
        </w:rPr>
        <w:t xml:space="preserve"> </w:t>
      </w:r>
      <w:r w:rsidR="00F84E47" w:rsidRPr="00D97C41">
        <w:rPr>
          <w:rFonts w:ascii="Arial" w:hAnsi="Arial" w:cs="Arial"/>
          <w:i/>
        </w:rPr>
        <w:t>Konflikte zwischen Arbeitgeber und Betriebsrat</w:t>
      </w:r>
      <w:r w:rsidRPr="00E96CC9">
        <w:rPr>
          <w:rFonts w:ascii="Arial" w:hAnsi="Arial" w:cs="Arial"/>
        </w:rPr>
        <w:t>“</w:t>
      </w:r>
      <w:r w:rsidR="00FB538E">
        <w:rPr>
          <w:rFonts w:ascii="Arial" w:hAnsi="Arial" w:cs="Arial"/>
        </w:rPr>
        <w:t xml:space="preserve"> |</w:t>
      </w:r>
      <w:r w:rsidR="00F97D5F">
        <w:rPr>
          <w:rFonts w:ascii="Arial" w:hAnsi="Arial" w:cs="Arial"/>
        </w:rPr>
        <w:t xml:space="preserve"> </w:t>
      </w:r>
      <w:r w:rsidR="0055673E">
        <w:rPr>
          <w:rFonts w:ascii="Arial" w:hAnsi="Arial" w:cs="Arial"/>
        </w:rPr>
        <w:t xml:space="preserve">Referent: </w:t>
      </w:r>
      <w:r w:rsidR="00F97D5F">
        <w:rPr>
          <w:rFonts w:ascii="Arial" w:hAnsi="Arial" w:cs="Arial"/>
        </w:rPr>
        <w:t>René Kluge</w:t>
      </w:r>
      <w:r w:rsidR="0055673E">
        <w:rPr>
          <w:rFonts w:ascii="Arial" w:hAnsi="Arial" w:cs="Arial"/>
        </w:rPr>
        <w:t xml:space="preserve">, </w:t>
      </w:r>
      <w:r w:rsidR="00D91EA4">
        <w:rPr>
          <w:rFonts w:ascii="Arial" w:hAnsi="Arial" w:cs="Arial"/>
        </w:rPr>
        <w:t xml:space="preserve">Geschäftsführer </w:t>
      </w:r>
      <w:r w:rsidR="0055673E" w:rsidRPr="0055673E">
        <w:rPr>
          <w:rFonts w:ascii="Arial" w:hAnsi="Arial" w:cs="Arial"/>
        </w:rPr>
        <w:t>R+A Recht und Arbeit GmbH</w:t>
      </w:r>
    </w:p>
    <w:p w14:paraId="509BAA05" w14:textId="3B252773" w:rsidR="00144B5B" w:rsidRPr="00E96CC9" w:rsidRDefault="00E40F54" w:rsidP="00E40F54">
      <w:pPr>
        <w:ind w:left="2124" w:hanging="1416"/>
        <w:rPr>
          <w:rFonts w:ascii="Arial" w:hAnsi="Arial" w:cs="Arial"/>
        </w:rPr>
      </w:pPr>
      <w:r w:rsidRPr="00E96CC9">
        <w:rPr>
          <w:rFonts w:ascii="Arial" w:hAnsi="Arial" w:cs="Arial"/>
        </w:rPr>
        <w:t>1</w:t>
      </w:r>
      <w:r w:rsidR="00F84E47">
        <w:rPr>
          <w:rFonts w:ascii="Arial" w:hAnsi="Arial" w:cs="Arial"/>
        </w:rPr>
        <w:t>1</w:t>
      </w:r>
      <w:r w:rsidRPr="00E96CC9">
        <w:rPr>
          <w:rFonts w:ascii="Arial" w:hAnsi="Arial" w:cs="Arial"/>
        </w:rPr>
        <w:t>:</w:t>
      </w:r>
      <w:r w:rsidR="00F84E47">
        <w:rPr>
          <w:rFonts w:ascii="Arial" w:hAnsi="Arial" w:cs="Arial"/>
        </w:rPr>
        <w:t>45</w:t>
      </w:r>
      <w:r w:rsidR="008549FC">
        <w:rPr>
          <w:rFonts w:ascii="Arial" w:hAnsi="Arial" w:cs="Arial"/>
        </w:rPr>
        <w:t>–</w:t>
      </w:r>
      <w:r w:rsidRPr="00E96CC9">
        <w:rPr>
          <w:rFonts w:ascii="Arial" w:hAnsi="Arial" w:cs="Arial"/>
        </w:rPr>
        <w:t>1</w:t>
      </w:r>
      <w:r w:rsidR="00F84E47">
        <w:rPr>
          <w:rFonts w:ascii="Arial" w:hAnsi="Arial" w:cs="Arial"/>
        </w:rPr>
        <w:t>2</w:t>
      </w:r>
      <w:r w:rsidRPr="00E96CC9">
        <w:rPr>
          <w:rFonts w:ascii="Arial" w:hAnsi="Arial" w:cs="Arial"/>
        </w:rPr>
        <w:t>:</w:t>
      </w:r>
      <w:r w:rsidR="00F84E47">
        <w:rPr>
          <w:rFonts w:ascii="Arial" w:hAnsi="Arial" w:cs="Arial"/>
        </w:rPr>
        <w:t>15</w:t>
      </w:r>
      <w:r w:rsidRPr="00E96CC9">
        <w:rPr>
          <w:rFonts w:ascii="Arial" w:hAnsi="Arial" w:cs="Arial"/>
        </w:rPr>
        <w:t xml:space="preserve"> </w:t>
      </w:r>
      <w:r w:rsidR="00703F9F">
        <w:rPr>
          <w:rFonts w:ascii="Arial" w:hAnsi="Arial" w:cs="Arial"/>
        </w:rPr>
        <w:t>Uhr</w:t>
      </w:r>
      <w:r w:rsidR="00703F9F">
        <w:rPr>
          <w:rFonts w:ascii="Arial" w:hAnsi="Arial" w:cs="Arial"/>
        </w:rPr>
        <w:tab/>
      </w:r>
      <w:r w:rsidRPr="000F1440">
        <w:rPr>
          <w:rFonts w:ascii="Arial" w:hAnsi="Arial" w:cs="Arial"/>
        </w:rPr>
        <w:t>Mittagspause</w:t>
      </w:r>
      <w:r w:rsidR="00144B5B" w:rsidRPr="000F1440">
        <w:rPr>
          <w:rFonts w:ascii="Arial" w:hAnsi="Arial" w:cs="Arial"/>
        </w:rPr>
        <w:t xml:space="preserve"> </w:t>
      </w:r>
      <w:r w:rsidR="00144B5B" w:rsidRPr="00E96CC9">
        <w:rPr>
          <w:rFonts w:ascii="Arial" w:hAnsi="Arial" w:cs="Arial"/>
        </w:rPr>
        <w:t xml:space="preserve"> </w:t>
      </w:r>
    </w:p>
    <w:p w14:paraId="1A043783" w14:textId="2C7A988E" w:rsidR="00144B5B" w:rsidRDefault="00144B5B" w:rsidP="00703F9F">
      <w:pPr>
        <w:ind w:left="2832" w:hanging="2124"/>
        <w:rPr>
          <w:rFonts w:ascii="Arial" w:hAnsi="Arial" w:cs="Arial"/>
        </w:rPr>
      </w:pPr>
      <w:r w:rsidRPr="00E96CC9">
        <w:rPr>
          <w:rFonts w:ascii="Arial" w:hAnsi="Arial" w:cs="Arial"/>
        </w:rPr>
        <w:t>1</w:t>
      </w:r>
      <w:r w:rsidR="00F84E47">
        <w:rPr>
          <w:rFonts w:ascii="Arial" w:hAnsi="Arial" w:cs="Arial"/>
        </w:rPr>
        <w:t>2</w:t>
      </w:r>
      <w:r w:rsidRPr="00E96CC9">
        <w:rPr>
          <w:rFonts w:ascii="Arial" w:hAnsi="Arial" w:cs="Arial"/>
        </w:rPr>
        <w:t>:</w:t>
      </w:r>
      <w:r w:rsidR="00F84E47">
        <w:rPr>
          <w:rFonts w:ascii="Arial" w:hAnsi="Arial" w:cs="Arial"/>
        </w:rPr>
        <w:t>15</w:t>
      </w:r>
      <w:r w:rsidR="008549FC">
        <w:rPr>
          <w:rFonts w:ascii="Arial" w:hAnsi="Arial" w:cs="Arial"/>
        </w:rPr>
        <w:t>–</w:t>
      </w:r>
      <w:r w:rsidRPr="00E96CC9">
        <w:rPr>
          <w:rFonts w:ascii="Arial" w:hAnsi="Arial" w:cs="Arial"/>
        </w:rPr>
        <w:t>1</w:t>
      </w:r>
      <w:r w:rsidR="00F84E47">
        <w:rPr>
          <w:rFonts w:ascii="Arial" w:hAnsi="Arial" w:cs="Arial"/>
        </w:rPr>
        <w:t>3</w:t>
      </w:r>
      <w:r w:rsidRPr="00E96CC9">
        <w:rPr>
          <w:rFonts w:ascii="Arial" w:hAnsi="Arial" w:cs="Arial"/>
        </w:rPr>
        <w:t>:</w:t>
      </w:r>
      <w:r w:rsidR="00F84E47">
        <w:rPr>
          <w:rFonts w:ascii="Arial" w:hAnsi="Arial" w:cs="Arial"/>
        </w:rPr>
        <w:t>45</w:t>
      </w:r>
      <w:r w:rsidRPr="00E96CC9">
        <w:rPr>
          <w:rFonts w:ascii="Arial" w:hAnsi="Arial" w:cs="Arial"/>
        </w:rPr>
        <w:t xml:space="preserve"> </w:t>
      </w:r>
      <w:r w:rsidR="00703F9F">
        <w:rPr>
          <w:rFonts w:ascii="Arial" w:hAnsi="Arial" w:cs="Arial"/>
        </w:rPr>
        <w:t>Uhr</w:t>
      </w:r>
      <w:r w:rsidR="00703F9F">
        <w:rPr>
          <w:rFonts w:ascii="Arial" w:hAnsi="Arial" w:cs="Arial"/>
        </w:rPr>
        <w:tab/>
      </w:r>
      <w:r w:rsidRPr="00E96CC9">
        <w:rPr>
          <w:rFonts w:ascii="Arial" w:hAnsi="Arial" w:cs="Arial"/>
        </w:rPr>
        <w:t>„</w:t>
      </w:r>
      <w:r w:rsidRPr="00D97C41">
        <w:rPr>
          <w:rFonts w:ascii="Arial" w:hAnsi="Arial" w:cs="Arial"/>
          <w:i/>
        </w:rPr>
        <w:t>Klar</w:t>
      </w:r>
      <w:r w:rsidR="000A61B3" w:rsidRPr="00D97C41">
        <w:rPr>
          <w:rFonts w:ascii="Arial" w:hAnsi="Arial" w:cs="Arial"/>
          <w:i/>
        </w:rPr>
        <w:t xml:space="preserve"> </w:t>
      </w:r>
      <w:r w:rsidRPr="00D97C41">
        <w:rPr>
          <w:rFonts w:ascii="Arial" w:hAnsi="Arial" w:cs="Arial"/>
          <w:i/>
        </w:rPr>
        <w:t>&amp;</w:t>
      </w:r>
      <w:r w:rsidR="000A61B3" w:rsidRPr="00D97C41">
        <w:rPr>
          <w:rFonts w:ascii="Arial" w:hAnsi="Arial" w:cs="Arial"/>
          <w:i/>
        </w:rPr>
        <w:t xml:space="preserve"> d</w:t>
      </w:r>
      <w:r w:rsidRPr="00D97C41">
        <w:rPr>
          <w:rFonts w:ascii="Arial" w:hAnsi="Arial" w:cs="Arial"/>
          <w:i/>
        </w:rPr>
        <w:t xml:space="preserve">eutlich: </w:t>
      </w:r>
      <w:r w:rsidR="000A61B3" w:rsidRPr="00D97C41">
        <w:rPr>
          <w:rFonts w:ascii="Arial" w:hAnsi="Arial" w:cs="Arial"/>
          <w:i/>
        </w:rPr>
        <w:t>Die Wirksamkeit des eigenen Kommunikationsstils</w:t>
      </w:r>
      <w:r w:rsidR="000A61B3">
        <w:rPr>
          <w:rFonts w:ascii="Arial" w:hAnsi="Arial" w:cs="Arial"/>
        </w:rPr>
        <w:t>“</w:t>
      </w:r>
      <w:r w:rsidR="00FB538E">
        <w:rPr>
          <w:rFonts w:ascii="Arial" w:hAnsi="Arial" w:cs="Arial"/>
        </w:rPr>
        <w:t xml:space="preserve"> |</w:t>
      </w:r>
      <w:r w:rsidR="0055673E">
        <w:rPr>
          <w:rFonts w:ascii="Arial" w:hAnsi="Arial" w:cs="Arial"/>
        </w:rPr>
        <w:t xml:space="preserve"> Referentin: Janina </w:t>
      </w:r>
      <w:proofErr w:type="spellStart"/>
      <w:r w:rsidR="0055673E">
        <w:rPr>
          <w:rFonts w:ascii="Arial" w:hAnsi="Arial" w:cs="Arial"/>
        </w:rPr>
        <w:t>Mallow</w:t>
      </w:r>
      <w:proofErr w:type="spellEnd"/>
      <w:r w:rsidR="0055673E">
        <w:rPr>
          <w:rFonts w:ascii="Arial" w:hAnsi="Arial" w:cs="Arial"/>
        </w:rPr>
        <w:t xml:space="preserve">, </w:t>
      </w:r>
      <w:r w:rsidR="001B65D1">
        <w:rPr>
          <w:rFonts w:ascii="Arial" w:hAnsi="Arial" w:cs="Arial"/>
        </w:rPr>
        <w:t xml:space="preserve">Systemische </w:t>
      </w:r>
      <w:r w:rsidR="00FB538E">
        <w:rPr>
          <w:rFonts w:ascii="Arial" w:hAnsi="Arial" w:cs="Arial"/>
        </w:rPr>
        <w:t>Organisationsentwicklerin</w:t>
      </w:r>
      <w:r w:rsidR="001B65D1">
        <w:rPr>
          <w:rFonts w:ascii="Arial" w:hAnsi="Arial" w:cs="Arial"/>
        </w:rPr>
        <w:t xml:space="preserve"> und </w:t>
      </w:r>
      <w:r w:rsidR="001B65D1" w:rsidRPr="001B65D1">
        <w:rPr>
          <w:rFonts w:ascii="Arial" w:hAnsi="Arial" w:cs="Arial"/>
        </w:rPr>
        <w:t>Senior Business Coach</w:t>
      </w:r>
      <w:r w:rsidR="001B65D1">
        <w:rPr>
          <w:rFonts w:ascii="Arial" w:hAnsi="Arial" w:cs="Arial"/>
        </w:rPr>
        <w:t xml:space="preserve"> </w:t>
      </w:r>
    </w:p>
    <w:p w14:paraId="05EABB55" w14:textId="0183092C" w:rsidR="004722B6" w:rsidRPr="00E96CC9" w:rsidRDefault="00F84E47" w:rsidP="00A752CF">
      <w:pPr>
        <w:ind w:left="2118" w:hanging="1410"/>
        <w:rPr>
          <w:rFonts w:ascii="Arial" w:hAnsi="Arial" w:cs="Arial"/>
        </w:rPr>
      </w:pPr>
      <w:r>
        <w:rPr>
          <w:rFonts w:ascii="Arial" w:hAnsi="Arial" w:cs="Arial"/>
        </w:rPr>
        <w:t>13:45–14:</w:t>
      </w:r>
      <w:r w:rsidR="00A752CF">
        <w:rPr>
          <w:rFonts w:ascii="Arial" w:hAnsi="Arial" w:cs="Arial"/>
        </w:rPr>
        <w:t>15</w:t>
      </w:r>
      <w:r w:rsidR="00703F9F">
        <w:rPr>
          <w:rFonts w:ascii="Arial" w:hAnsi="Arial" w:cs="Arial"/>
        </w:rPr>
        <w:t xml:space="preserve"> Uhr</w:t>
      </w:r>
      <w:r w:rsidR="00703F9F">
        <w:rPr>
          <w:rFonts w:ascii="Arial" w:hAnsi="Arial" w:cs="Arial"/>
        </w:rPr>
        <w:tab/>
      </w:r>
      <w:r w:rsidR="00144B5B" w:rsidRPr="00E96CC9">
        <w:rPr>
          <w:rFonts w:ascii="Arial" w:hAnsi="Arial" w:cs="Arial"/>
        </w:rPr>
        <w:t xml:space="preserve">Austausch und Diskussion </w:t>
      </w:r>
      <w:r w:rsidR="004722B6" w:rsidRPr="00E96CC9">
        <w:rPr>
          <w:rFonts w:ascii="Arial" w:hAnsi="Arial" w:cs="Arial"/>
        </w:rPr>
        <w:t xml:space="preserve"> </w:t>
      </w:r>
    </w:p>
    <w:sectPr w:rsidR="004722B6" w:rsidRPr="00E96CC9" w:rsidSect="001C09F0">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66C36" w14:textId="77777777" w:rsidR="00CB1851" w:rsidRDefault="00CB1851" w:rsidP="00E619E9">
      <w:pPr>
        <w:spacing w:after="0" w:line="240" w:lineRule="auto"/>
      </w:pPr>
      <w:r>
        <w:separator/>
      </w:r>
    </w:p>
  </w:endnote>
  <w:endnote w:type="continuationSeparator" w:id="0">
    <w:p w14:paraId="2529930C" w14:textId="77777777" w:rsidR="00CB1851" w:rsidRDefault="00CB1851" w:rsidP="00E619E9">
      <w:pPr>
        <w:spacing w:after="0" w:line="240" w:lineRule="auto"/>
      </w:pPr>
      <w:r>
        <w:continuationSeparator/>
      </w:r>
    </w:p>
  </w:endnote>
  <w:endnote w:type="continuationNotice" w:id="1">
    <w:p w14:paraId="2786D717" w14:textId="77777777" w:rsidR="00CB1851" w:rsidRDefault="00CB1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18E1C" w14:textId="77777777" w:rsidR="00CB1851" w:rsidRDefault="00CB1851" w:rsidP="00E619E9">
      <w:pPr>
        <w:spacing w:after="0" w:line="240" w:lineRule="auto"/>
      </w:pPr>
      <w:r>
        <w:separator/>
      </w:r>
    </w:p>
  </w:footnote>
  <w:footnote w:type="continuationSeparator" w:id="0">
    <w:p w14:paraId="2AE39F39" w14:textId="77777777" w:rsidR="00CB1851" w:rsidRDefault="00CB1851" w:rsidP="00E619E9">
      <w:pPr>
        <w:spacing w:after="0" w:line="240" w:lineRule="auto"/>
      </w:pPr>
      <w:r>
        <w:continuationSeparator/>
      </w:r>
    </w:p>
  </w:footnote>
  <w:footnote w:type="continuationNotice" w:id="1">
    <w:p w14:paraId="78921AC3" w14:textId="77777777" w:rsidR="00CB1851" w:rsidRDefault="00CB1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8727" w14:textId="764C87D3" w:rsidR="00E619E9" w:rsidRDefault="00E619E9" w:rsidP="00E619E9">
    <w:pPr>
      <w:pStyle w:val="Kopfzeile"/>
      <w:jc w:val="right"/>
    </w:pPr>
    <w:r w:rsidRPr="00E619E9">
      <w:rPr>
        <w:noProof/>
      </w:rPr>
      <w:drawing>
        <wp:inline distT="0" distB="0" distL="0" distR="0" wp14:anchorId="5054E5E5" wp14:editId="68EEC1D7">
          <wp:extent cx="2527300" cy="555493"/>
          <wp:effectExtent l="0" t="0" r="6350" b="0"/>
          <wp:docPr id="326284728"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84728" name="Grafik 1" descr="Ein Bild, das Text, Screenshot, Schrift, Reih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343" cy="5726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B0B"/>
    <w:multiLevelType w:val="hybridMultilevel"/>
    <w:tmpl w:val="1DB62862"/>
    <w:lvl w:ilvl="0" w:tplc="2F2AD2C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913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5B"/>
    <w:rsid w:val="00035EC3"/>
    <w:rsid w:val="000479B9"/>
    <w:rsid w:val="0005778F"/>
    <w:rsid w:val="00063EE1"/>
    <w:rsid w:val="00084E4C"/>
    <w:rsid w:val="000A0856"/>
    <w:rsid w:val="000A4BA6"/>
    <w:rsid w:val="000A61B3"/>
    <w:rsid w:val="000B64F8"/>
    <w:rsid w:val="000F1440"/>
    <w:rsid w:val="00144B5B"/>
    <w:rsid w:val="00151EF3"/>
    <w:rsid w:val="001B65D1"/>
    <w:rsid w:val="001C09F0"/>
    <w:rsid w:val="002419C3"/>
    <w:rsid w:val="00243217"/>
    <w:rsid w:val="002C1716"/>
    <w:rsid w:val="003A1256"/>
    <w:rsid w:val="003C52B4"/>
    <w:rsid w:val="003D3695"/>
    <w:rsid w:val="003E4C8E"/>
    <w:rsid w:val="004138A2"/>
    <w:rsid w:val="004173D5"/>
    <w:rsid w:val="004469FE"/>
    <w:rsid w:val="004722B6"/>
    <w:rsid w:val="00477FD4"/>
    <w:rsid w:val="004E7A5A"/>
    <w:rsid w:val="00512179"/>
    <w:rsid w:val="0055673E"/>
    <w:rsid w:val="00567A89"/>
    <w:rsid w:val="005949C1"/>
    <w:rsid w:val="005C5E78"/>
    <w:rsid w:val="006431A8"/>
    <w:rsid w:val="006A0426"/>
    <w:rsid w:val="006C2BB9"/>
    <w:rsid w:val="006E39E7"/>
    <w:rsid w:val="00703F9F"/>
    <w:rsid w:val="007136BE"/>
    <w:rsid w:val="007413EE"/>
    <w:rsid w:val="007427A9"/>
    <w:rsid w:val="00794C33"/>
    <w:rsid w:val="00796B21"/>
    <w:rsid w:val="007E4EBF"/>
    <w:rsid w:val="007F2BFD"/>
    <w:rsid w:val="00803013"/>
    <w:rsid w:val="0081775F"/>
    <w:rsid w:val="00836E79"/>
    <w:rsid w:val="008549FC"/>
    <w:rsid w:val="00863223"/>
    <w:rsid w:val="008848B9"/>
    <w:rsid w:val="00893B09"/>
    <w:rsid w:val="008C33B2"/>
    <w:rsid w:val="008C5E94"/>
    <w:rsid w:val="009059EC"/>
    <w:rsid w:val="00914CC0"/>
    <w:rsid w:val="00942CBF"/>
    <w:rsid w:val="0098102E"/>
    <w:rsid w:val="00986A42"/>
    <w:rsid w:val="009C76E2"/>
    <w:rsid w:val="009F5721"/>
    <w:rsid w:val="00A123D9"/>
    <w:rsid w:val="00A42778"/>
    <w:rsid w:val="00A72A96"/>
    <w:rsid w:val="00A752CF"/>
    <w:rsid w:val="00A82FAC"/>
    <w:rsid w:val="00B23CB1"/>
    <w:rsid w:val="00B27C9A"/>
    <w:rsid w:val="00B522D0"/>
    <w:rsid w:val="00B8265A"/>
    <w:rsid w:val="00BF6181"/>
    <w:rsid w:val="00C45FB0"/>
    <w:rsid w:val="00C6121E"/>
    <w:rsid w:val="00CB1851"/>
    <w:rsid w:val="00CE1347"/>
    <w:rsid w:val="00D42434"/>
    <w:rsid w:val="00D470C5"/>
    <w:rsid w:val="00D7677E"/>
    <w:rsid w:val="00D8066A"/>
    <w:rsid w:val="00D91EA4"/>
    <w:rsid w:val="00D95022"/>
    <w:rsid w:val="00D97C41"/>
    <w:rsid w:val="00DA7637"/>
    <w:rsid w:val="00DC7B47"/>
    <w:rsid w:val="00DD7810"/>
    <w:rsid w:val="00E04791"/>
    <w:rsid w:val="00E111FA"/>
    <w:rsid w:val="00E40F54"/>
    <w:rsid w:val="00E619E9"/>
    <w:rsid w:val="00E73AAB"/>
    <w:rsid w:val="00E81F3B"/>
    <w:rsid w:val="00E85FDB"/>
    <w:rsid w:val="00E8747E"/>
    <w:rsid w:val="00E96CC9"/>
    <w:rsid w:val="00F84E47"/>
    <w:rsid w:val="00F97D5F"/>
    <w:rsid w:val="00FB538E"/>
    <w:rsid w:val="00FE14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2610"/>
  <w15:chartTrackingRefBased/>
  <w15:docId w15:val="{3561FDF5-4B66-4A50-ADBA-19ACEA75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44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144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44B5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44B5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44B5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44B5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44B5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44B5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44B5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4B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144B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44B5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44B5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44B5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44B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44B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44B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44B5B"/>
    <w:rPr>
      <w:rFonts w:eastAsiaTheme="majorEastAsia" w:cstheme="majorBidi"/>
      <w:color w:val="272727" w:themeColor="text1" w:themeTint="D8"/>
    </w:rPr>
  </w:style>
  <w:style w:type="paragraph" w:styleId="Titel">
    <w:name w:val="Title"/>
    <w:basedOn w:val="Standard"/>
    <w:next w:val="Standard"/>
    <w:link w:val="TitelZchn"/>
    <w:uiPriority w:val="10"/>
    <w:qFormat/>
    <w:rsid w:val="00144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44B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44B5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44B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44B5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44B5B"/>
    <w:rPr>
      <w:i/>
      <w:iCs/>
      <w:color w:val="404040" w:themeColor="text1" w:themeTint="BF"/>
    </w:rPr>
  </w:style>
  <w:style w:type="paragraph" w:styleId="Listenabsatz">
    <w:name w:val="List Paragraph"/>
    <w:basedOn w:val="Standard"/>
    <w:uiPriority w:val="34"/>
    <w:qFormat/>
    <w:rsid w:val="00144B5B"/>
    <w:pPr>
      <w:ind w:left="720"/>
      <w:contextualSpacing/>
    </w:pPr>
  </w:style>
  <w:style w:type="character" w:styleId="IntensiveHervorhebung">
    <w:name w:val="Intense Emphasis"/>
    <w:basedOn w:val="Absatz-Standardschriftart"/>
    <w:uiPriority w:val="21"/>
    <w:qFormat/>
    <w:rsid w:val="00144B5B"/>
    <w:rPr>
      <w:i/>
      <w:iCs/>
      <w:color w:val="0F4761" w:themeColor="accent1" w:themeShade="BF"/>
    </w:rPr>
  </w:style>
  <w:style w:type="paragraph" w:styleId="IntensivesZitat">
    <w:name w:val="Intense Quote"/>
    <w:basedOn w:val="Standard"/>
    <w:next w:val="Standard"/>
    <w:link w:val="IntensivesZitatZchn"/>
    <w:uiPriority w:val="30"/>
    <w:qFormat/>
    <w:rsid w:val="00144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44B5B"/>
    <w:rPr>
      <w:i/>
      <w:iCs/>
      <w:color w:val="0F4761" w:themeColor="accent1" w:themeShade="BF"/>
    </w:rPr>
  </w:style>
  <w:style w:type="character" w:styleId="IntensiverVerweis">
    <w:name w:val="Intense Reference"/>
    <w:basedOn w:val="Absatz-Standardschriftart"/>
    <w:uiPriority w:val="32"/>
    <w:qFormat/>
    <w:rsid w:val="00144B5B"/>
    <w:rPr>
      <w:b/>
      <w:bCs/>
      <w:smallCaps/>
      <w:color w:val="0F4761" w:themeColor="accent1" w:themeShade="BF"/>
      <w:spacing w:val="5"/>
    </w:rPr>
  </w:style>
  <w:style w:type="character" w:customStyle="1" w:styleId="ui-provider">
    <w:name w:val="ui-provider"/>
    <w:basedOn w:val="Absatz-Standardschriftart"/>
    <w:rsid w:val="00E40F54"/>
  </w:style>
  <w:style w:type="character" w:styleId="Hyperlink">
    <w:name w:val="Hyperlink"/>
    <w:basedOn w:val="Absatz-Standardschriftart"/>
    <w:uiPriority w:val="99"/>
    <w:unhideWhenUsed/>
    <w:rsid w:val="00E96CC9"/>
    <w:rPr>
      <w:color w:val="467886" w:themeColor="hyperlink"/>
      <w:u w:val="single"/>
    </w:rPr>
  </w:style>
  <w:style w:type="character" w:styleId="NichtaufgelsteErwhnung">
    <w:name w:val="Unresolved Mention"/>
    <w:basedOn w:val="Absatz-Standardschriftart"/>
    <w:uiPriority w:val="99"/>
    <w:semiHidden/>
    <w:unhideWhenUsed/>
    <w:rsid w:val="00E96CC9"/>
    <w:rPr>
      <w:color w:val="605E5C"/>
      <w:shd w:val="clear" w:color="auto" w:fill="E1DFDD"/>
    </w:rPr>
  </w:style>
  <w:style w:type="paragraph" w:styleId="Kopfzeile">
    <w:name w:val="header"/>
    <w:basedOn w:val="Standard"/>
    <w:link w:val="KopfzeileZchn"/>
    <w:uiPriority w:val="99"/>
    <w:unhideWhenUsed/>
    <w:rsid w:val="00E619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19E9"/>
  </w:style>
  <w:style w:type="paragraph" w:styleId="Fuzeile">
    <w:name w:val="footer"/>
    <w:basedOn w:val="Standard"/>
    <w:link w:val="FuzeileZchn"/>
    <w:uiPriority w:val="99"/>
    <w:unhideWhenUsed/>
    <w:rsid w:val="00E619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19E9"/>
  </w:style>
  <w:style w:type="character" w:styleId="BesuchterLink">
    <w:name w:val="FollowedHyperlink"/>
    <w:basedOn w:val="Absatz-Standardschriftart"/>
    <w:uiPriority w:val="99"/>
    <w:semiHidden/>
    <w:unhideWhenUsed/>
    <w:rsid w:val="00D97C41"/>
    <w:rPr>
      <w:color w:val="96607D" w:themeColor="followedHyperlink"/>
      <w:u w:val="single"/>
    </w:rPr>
  </w:style>
  <w:style w:type="character" w:styleId="Kommentarzeichen">
    <w:name w:val="annotation reference"/>
    <w:basedOn w:val="Absatz-Standardschriftart"/>
    <w:uiPriority w:val="99"/>
    <w:semiHidden/>
    <w:unhideWhenUsed/>
    <w:rsid w:val="00D97C41"/>
    <w:rPr>
      <w:sz w:val="16"/>
      <w:szCs w:val="16"/>
    </w:rPr>
  </w:style>
  <w:style w:type="paragraph" w:styleId="Kommentartext">
    <w:name w:val="annotation text"/>
    <w:basedOn w:val="Standard"/>
    <w:link w:val="KommentartextZchn"/>
    <w:uiPriority w:val="99"/>
    <w:unhideWhenUsed/>
    <w:rsid w:val="00D97C41"/>
    <w:pPr>
      <w:spacing w:line="240" w:lineRule="auto"/>
    </w:pPr>
    <w:rPr>
      <w:sz w:val="20"/>
      <w:szCs w:val="20"/>
    </w:rPr>
  </w:style>
  <w:style w:type="character" w:customStyle="1" w:styleId="KommentartextZchn">
    <w:name w:val="Kommentartext Zchn"/>
    <w:basedOn w:val="Absatz-Standardschriftart"/>
    <w:link w:val="Kommentartext"/>
    <w:uiPriority w:val="99"/>
    <w:rsid w:val="00D97C41"/>
    <w:rPr>
      <w:sz w:val="20"/>
      <w:szCs w:val="20"/>
    </w:rPr>
  </w:style>
  <w:style w:type="paragraph" w:styleId="Kommentarthema">
    <w:name w:val="annotation subject"/>
    <w:basedOn w:val="Kommentartext"/>
    <w:next w:val="Kommentartext"/>
    <w:link w:val="KommentarthemaZchn"/>
    <w:uiPriority w:val="99"/>
    <w:semiHidden/>
    <w:unhideWhenUsed/>
    <w:rsid w:val="00D97C41"/>
    <w:rPr>
      <w:b/>
      <w:bCs/>
    </w:rPr>
  </w:style>
  <w:style w:type="character" w:customStyle="1" w:styleId="KommentarthemaZchn">
    <w:name w:val="Kommentarthema Zchn"/>
    <w:basedOn w:val="KommentartextZchn"/>
    <w:link w:val="Kommentarthema"/>
    <w:uiPriority w:val="99"/>
    <w:semiHidden/>
    <w:rsid w:val="00D97C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7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vents.teams.microsoft.com/event/9dd56b84-cef1-426e-857a-6b5b90ccab29@e8698b45-cd8d-4ac0-8b32-9cf3ecd92d05" TargetMode="External"/><Relationship Id="rId5" Type="http://schemas.openxmlformats.org/officeDocument/2006/relationships/settings" Target="settings.xml"/><Relationship Id="rId10" Type="http://schemas.openxmlformats.org/officeDocument/2006/relationships/hyperlink" Target="mailto:andres.wischnath@pcg-projectconsult.de" TargetMode="External"/><Relationship Id="rId4" Type="http://schemas.openxmlformats.org/officeDocument/2006/relationships/styles" Target="styles.xml"/><Relationship Id="rId9" Type="http://schemas.openxmlformats.org/officeDocument/2006/relationships/hyperlink" Target="https://events.teams.microsoft.com/event/9dd56b84-cef1-426e-857a-6b5b90ccab29@e8698b45-cd8d-4ac0-8b32-9cf3ecd92d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FC41E332096B4DA6746F2866C92591" ma:contentTypeVersion="15" ma:contentTypeDescription="Ein neues Dokument erstellen." ma:contentTypeScope="" ma:versionID="59b52e22d38ce8e389c97637fb08104c">
  <xsd:schema xmlns:xsd="http://www.w3.org/2001/XMLSchema" xmlns:xs="http://www.w3.org/2001/XMLSchema" xmlns:p="http://schemas.microsoft.com/office/2006/metadata/properties" xmlns:ns2="5ce76c9e-86ce-4c47-b152-4845827d87f9" xmlns:ns3="0068dc27-0f88-4db9-b302-0db5f31a96a4" targetNamespace="http://schemas.microsoft.com/office/2006/metadata/properties" ma:root="true" ma:fieldsID="cb09e21b6c365eb03fb407d222040be6" ns2:_="" ns3:_="">
    <xsd:import namespace="5ce76c9e-86ce-4c47-b152-4845827d87f9"/>
    <xsd:import namespace="0068dc27-0f88-4db9-b302-0db5f31a96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6c9e-86ce-4c47-b152-4845827d8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838b4af-5ac2-4c14-a416-a856a7c4f37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8dc27-0f88-4db9-b302-0db5f31a96a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40b697e3-850e-42d3-b683-b4c918d2507d}" ma:internalName="TaxCatchAll" ma:showField="CatchAllData" ma:web="0068dc27-0f88-4db9-b302-0db5f31a9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1997A-21BB-40CC-BC83-97E70123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76c9e-86ce-4c47-b152-4845827d87f9"/>
    <ds:schemaRef ds:uri="0068dc27-0f88-4db9-b302-0db5f31a9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F46FF-D5AD-4DB4-B8A0-0552DEEF3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CharactersWithSpaces>
  <SharedDoc>false</SharedDoc>
  <HLinks>
    <vt:vector size="18" baseType="variant">
      <vt:variant>
        <vt:i4>720957</vt:i4>
      </vt:variant>
      <vt:variant>
        <vt:i4>6</vt:i4>
      </vt:variant>
      <vt:variant>
        <vt:i4>0</vt:i4>
      </vt:variant>
      <vt:variant>
        <vt:i4>5</vt:i4>
      </vt:variant>
      <vt:variant>
        <vt:lpwstr>https://events.teams.microsoft.com/event/9dd56b84-cef1-426e-857a-6b5b90ccab29@e8698b45-cd8d-4ac0-8b32-9cf3ecd92d05</vt:lpwstr>
      </vt:variant>
      <vt:variant>
        <vt:lpwstr/>
      </vt:variant>
      <vt:variant>
        <vt:i4>2162695</vt:i4>
      </vt:variant>
      <vt:variant>
        <vt:i4>3</vt:i4>
      </vt:variant>
      <vt:variant>
        <vt:i4>0</vt:i4>
      </vt:variant>
      <vt:variant>
        <vt:i4>5</vt:i4>
      </vt:variant>
      <vt:variant>
        <vt:lpwstr>mailto:andres.wischnath@pcg-projectconsult.de</vt:lpwstr>
      </vt:variant>
      <vt:variant>
        <vt:lpwstr/>
      </vt:variant>
      <vt:variant>
        <vt:i4>720957</vt:i4>
      </vt:variant>
      <vt:variant>
        <vt:i4>0</vt:i4>
      </vt:variant>
      <vt:variant>
        <vt:i4>0</vt:i4>
      </vt:variant>
      <vt:variant>
        <vt:i4>5</vt:i4>
      </vt:variant>
      <vt:variant>
        <vt:lpwstr>https://events.teams.microsoft.com/event/9dd56b84-cef1-426e-857a-6b5b90ccab29@e8698b45-cd8d-4ac0-8b32-9cf3ecd92d05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Wischnath</dc:creator>
  <cp:keywords/>
  <dc:description/>
  <cp:lastModifiedBy>Andrea Weingart</cp:lastModifiedBy>
  <cp:revision>2</cp:revision>
  <cp:lastPrinted>2024-06-13T06:21:00Z</cp:lastPrinted>
  <dcterms:created xsi:type="dcterms:W3CDTF">2024-07-08T05:59:00Z</dcterms:created>
  <dcterms:modified xsi:type="dcterms:W3CDTF">2024-07-08T05:59:00Z</dcterms:modified>
</cp:coreProperties>
</file>